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A65A728" w:rsidP="0A65A728" w:rsidRDefault="0A65A728" w14:paraId="2CCB0C2E" w14:textId="631F4A04">
      <w:pPr>
        <w:pStyle w:val="Normal"/>
        <w:spacing w:after="160" w:line="259" w:lineRule="auto"/>
      </w:pPr>
      <w:r>
        <w:drawing>
          <wp:inline wp14:editId="018D7A50" wp14:anchorId="420EAB49">
            <wp:extent cx="5943600" cy="1819275"/>
            <wp:effectExtent l="0" t="0" r="0" b="0"/>
            <wp:docPr id="1201871343" name="" title=""/>
            <wp:cNvGraphicFramePr>
              <a:graphicFrameLocks noChangeAspect="1"/>
            </wp:cNvGraphicFramePr>
            <a:graphic>
              <a:graphicData uri="http://schemas.openxmlformats.org/drawingml/2006/picture">
                <pic:pic>
                  <pic:nvPicPr>
                    <pic:cNvPr id="0" name=""/>
                    <pic:cNvPicPr/>
                  </pic:nvPicPr>
                  <pic:blipFill>
                    <a:blip r:embed="R367ab48b114e403a">
                      <a:extLst>
                        <a:ext xmlns:a="http://schemas.openxmlformats.org/drawingml/2006/main" uri="{28A0092B-C50C-407E-A947-70E740481C1C}">
                          <a14:useLocalDpi val="0"/>
                        </a:ext>
                      </a:extLst>
                    </a:blip>
                    <a:stretch>
                      <a:fillRect/>
                    </a:stretch>
                  </pic:blipFill>
                  <pic:spPr>
                    <a:xfrm>
                      <a:off x="0" y="0"/>
                      <a:ext cx="5943600" cy="1819275"/>
                    </a:xfrm>
                    <a:prstGeom prst="rect">
                      <a:avLst/>
                    </a:prstGeom>
                  </pic:spPr>
                </pic:pic>
              </a:graphicData>
            </a:graphic>
          </wp:inline>
        </w:drawing>
      </w:r>
    </w:p>
    <w:p w:rsidR="0A65A728" w:rsidP="0A65A728" w:rsidRDefault="0A65A728" w14:paraId="3063A872" w14:textId="14B78BDE">
      <w:pPr>
        <w:spacing w:after="160" w:line="259" w:lineRule="auto"/>
        <w:rPr>
          <w:rFonts w:ascii="Arial" w:hAnsi="Arial" w:eastAsia="Arial" w:cs="Arial"/>
          <w:b w:val="0"/>
          <w:bCs w:val="0"/>
          <w:i w:val="0"/>
          <w:iCs w:val="0"/>
          <w:noProof w:val="0"/>
          <w:color w:val="000000" w:themeColor="text1" w:themeTint="FF" w:themeShade="FF"/>
          <w:sz w:val="28"/>
          <w:szCs w:val="28"/>
          <w:lang w:val="en-US"/>
        </w:rPr>
      </w:pPr>
      <w:r w:rsidRPr="0A65A728" w:rsidR="0A65A728">
        <w:rPr>
          <w:rFonts w:ascii="Arial" w:hAnsi="Arial" w:eastAsia="Arial" w:cs="Arial"/>
          <w:b w:val="0"/>
          <w:bCs w:val="0"/>
          <w:i w:val="0"/>
          <w:iCs w:val="0"/>
          <w:noProof w:val="0"/>
          <w:color w:val="000000" w:themeColor="text1" w:themeTint="FF" w:themeShade="FF"/>
          <w:sz w:val="28"/>
          <w:szCs w:val="28"/>
          <w:lang w:val="en-US"/>
        </w:rPr>
        <w:t>Assumption of the Risk and Waiver of Liability Relating to Coronavirus/COVID-19 For Individuals Using the Facility</w:t>
      </w:r>
    </w:p>
    <w:p w:rsidR="0A65A728" w:rsidP="0A65A728" w:rsidRDefault="0A65A728" w14:paraId="0B7D22DB" w14:textId="4DD2E911">
      <w:pPr>
        <w:pStyle w:val="Normal"/>
        <w:spacing w:after="160" w:line="259" w:lineRule="auto"/>
        <w:rPr>
          <w:rFonts w:ascii="Arial" w:hAnsi="Arial" w:eastAsia="Arial" w:cs="Arial"/>
          <w:b w:val="0"/>
          <w:bCs w:val="0"/>
          <w:i w:val="0"/>
          <w:iCs w:val="0"/>
          <w:noProof w:val="0"/>
          <w:color w:val="000000" w:themeColor="text1" w:themeTint="FF" w:themeShade="FF"/>
          <w:sz w:val="24"/>
          <w:szCs w:val="24"/>
          <w:lang w:val="en-US"/>
        </w:rPr>
      </w:pPr>
    </w:p>
    <w:p w:rsidR="0A65A728" w:rsidP="0A65A728" w:rsidRDefault="0A65A728" w14:paraId="097B728C" w14:textId="4D7DD834">
      <w:pPr>
        <w:spacing w:after="160" w:line="259" w:lineRule="auto"/>
        <w:rPr>
          <w:rFonts w:ascii="Arial" w:hAnsi="Arial" w:eastAsia="Arial" w:cs="Arial"/>
          <w:b w:val="0"/>
          <w:bCs w:val="0"/>
          <w:i w:val="0"/>
          <w:iCs w:val="0"/>
          <w:noProof w:val="0"/>
          <w:color w:val="000000" w:themeColor="text1" w:themeTint="FF" w:themeShade="FF"/>
          <w:sz w:val="18"/>
          <w:szCs w:val="18"/>
          <w:lang w:val="en-US"/>
        </w:rPr>
      </w:pPr>
      <w:r w:rsidRPr="0A65A728" w:rsidR="0A65A728">
        <w:rPr>
          <w:rFonts w:ascii="Arial" w:hAnsi="Arial" w:eastAsia="Arial" w:cs="Arial"/>
          <w:b w:val="0"/>
          <w:bCs w:val="0"/>
          <w:i w:val="0"/>
          <w:iCs w:val="0"/>
          <w:noProof w:val="0"/>
          <w:color w:val="000000" w:themeColor="text1" w:themeTint="FF" w:themeShade="FF"/>
          <w:sz w:val="18"/>
          <w:szCs w:val="18"/>
          <w:lang w:val="en-US"/>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A65A728" w:rsidP="0A65A728" w:rsidRDefault="0A65A728" w14:paraId="2B565FC8" w14:textId="7D73E3A8">
      <w:pPr>
        <w:spacing w:after="160" w:line="259" w:lineRule="auto"/>
        <w:rPr>
          <w:rFonts w:ascii="Arial" w:hAnsi="Arial" w:eastAsia="Arial" w:cs="Arial"/>
          <w:b w:val="0"/>
          <w:bCs w:val="0"/>
          <w:i w:val="0"/>
          <w:iCs w:val="0"/>
          <w:noProof w:val="0"/>
          <w:color w:val="000000" w:themeColor="text1" w:themeTint="FF" w:themeShade="FF"/>
          <w:sz w:val="18"/>
          <w:szCs w:val="18"/>
          <w:lang w:val="en-US"/>
        </w:rPr>
      </w:pPr>
      <w:r w:rsidRPr="0A65A728" w:rsidR="0A65A728">
        <w:rPr>
          <w:rFonts w:ascii="Arial" w:hAnsi="Arial" w:eastAsia="Arial" w:cs="Arial"/>
          <w:b w:val="0"/>
          <w:bCs w:val="0"/>
          <w:i w:val="0"/>
          <w:iCs w:val="0"/>
          <w:noProof w:val="0"/>
          <w:color w:val="000000" w:themeColor="text1" w:themeTint="FF" w:themeShade="FF"/>
          <w:sz w:val="18"/>
          <w:szCs w:val="18"/>
          <w:lang w:val="en-US"/>
        </w:rPr>
        <w:t>Formidable Lifestyles (BK Kickboxing) has put in place preventative measures to reduce the spread of COVID-19; however, Formidable Lifestyles cannot guarantee that you or your child(ren) will not become infected with COVID-19. Further, attending Formidable Lifestyles could increase your risk and your child(ren)’s risk of contracting COVID-19.</w:t>
      </w:r>
    </w:p>
    <w:p w:rsidR="0A65A728" w:rsidP="0A65A728" w:rsidRDefault="0A65A728" w14:paraId="4CF34D00" w14:textId="19202379">
      <w:pPr>
        <w:spacing w:after="160" w:line="259" w:lineRule="auto"/>
        <w:rPr>
          <w:rFonts w:ascii="Arial" w:hAnsi="Arial" w:eastAsia="Arial" w:cs="Arial"/>
          <w:b w:val="0"/>
          <w:bCs w:val="0"/>
          <w:i w:val="0"/>
          <w:iCs w:val="0"/>
          <w:noProof w:val="0"/>
          <w:color w:val="000000" w:themeColor="text1" w:themeTint="FF" w:themeShade="FF"/>
          <w:sz w:val="18"/>
          <w:szCs w:val="18"/>
          <w:lang w:val="en-US"/>
        </w:rPr>
      </w:pPr>
      <w:r w:rsidRPr="0A65A728" w:rsidR="0A65A728">
        <w:rPr>
          <w:rFonts w:ascii="Arial" w:hAnsi="Arial" w:eastAsia="Arial" w:cs="Arial"/>
          <w:b w:val="0"/>
          <w:bCs w:val="0"/>
          <w:i w:val="0"/>
          <w:iCs w:val="0"/>
          <w:noProof w:val="0"/>
          <w:color w:val="000000" w:themeColor="text1" w:themeTint="FF" w:themeShade="FF"/>
          <w:sz w:val="18"/>
          <w:szCs w:val="18"/>
          <w:lang w:val="en-US"/>
        </w:rPr>
        <w:t>By signing this agreement, I acknowledge the contagious nature of COVID-19 and voluntarily assume the risk that my child(ren) and I may be exposed to or infected by COVID-19 by attending our classes and that such exposure or infection may result in personal injury, illness, permanent disability, and death. I understand that the risk of becoming exposed to or infected by COVID-19 at Formidable Lifestyles may result from the actions, omissions, or negligence of myself and others, including, but not limited to, Formidable Lifestyles employees, volunteers, and program participants and their families.</w:t>
      </w:r>
    </w:p>
    <w:p w:rsidR="0A65A728" w:rsidP="0A65A728" w:rsidRDefault="0A65A728" w14:paraId="4AA7D83A" w14:textId="622B69AC">
      <w:pPr>
        <w:spacing w:after="160" w:line="259" w:lineRule="auto"/>
        <w:rPr>
          <w:rFonts w:ascii="Arial" w:hAnsi="Arial" w:eastAsia="Arial" w:cs="Arial"/>
          <w:b w:val="0"/>
          <w:bCs w:val="0"/>
          <w:i w:val="0"/>
          <w:iCs w:val="0"/>
          <w:noProof w:val="0"/>
          <w:color w:val="000000" w:themeColor="text1" w:themeTint="FF" w:themeShade="FF"/>
          <w:sz w:val="18"/>
          <w:szCs w:val="18"/>
          <w:lang w:val="en-US"/>
        </w:rPr>
      </w:pPr>
      <w:r w:rsidRPr="0A65A728" w:rsidR="0A65A728">
        <w:rPr>
          <w:rFonts w:ascii="Arial" w:hAnsi="Arial" w:eastAsia="Arial" w:cs="Arial"/>
          <w:b w:val="0"/>
          <w:bCs w:val="0"/>
          <w:i w:val="0"/>
          <w:iCs w:val="0"/>
          <w:noProof w:val="0"/>
          <w:color w:val="000000" w:themeColor="text1" w:themeTint="FF" w:themeShade="FF"/>
          <w:sz w:val="18"/>
          <w:szCs w:val="18"/>
          <w:lang w:val="en-US"/>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Formidable Lifestyles or participation in Formidable Lifestyles  programming (“Claims”). On my behalf, or on behalf of my children, I hereby release, covenant not to sue, discharge, and hold harmless the Formidable Lifestyles,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Formidable Lifestyles, its employees, agents, and representatives, whether a COVID-19 infection occurs before, during, or after participation in any Formidable Lifestyles program.</w:t>
      </w:r>
    </w:p>
    <w:p w:rsidR="0A65A728" w:rsidP="0A65A728" w:rsidRDefault="0A65A728" w14:paraId="11370A67" w14:textId="42556118">
      <w:pPr>
        <w:spacing w:after="160" w:line="259" w:lineRule="auto"/>
        <w:rPr>
          <w:rFonts w:ascii="Arial" w:hAnsi="Arial" w:eastAsia="Arial" w:cs="Arial"/>
          <w:b w:val="0"/>
          <w:bCs w:val="0"/>
          <w:i w:val="0"/>
          <w:iCs w:val="0"/>
          <w:noProof w:val="0"/>
          <w:color w:val="FF0000"/>
          <w:sz w:val="24"/>
          <w:szCs w:val="24"/>
          <w:lang w:val="en-US"/>
        </w:rPr>
      </w:pPr>
      <w:r w:rsidRPr="0A65A728" w:rsidR="0A65A728">
        <w:rPr>
          <w:rFonts w:ascii="Arial" w:hAnsi="Arial" w:eastAsia="Arial" w:cs="Arial"/>
          <w:b w:val="0"/>
          <w:bCs w:val="0"/>
          <w:i w:val="0"/>
          <w:iCs w:val="0"/>
          <w:noProof w:val="0"/>
          <w:color w:val="FF0000"/>
          <w:sz w:val="24"/>
          <w:szCs w:val="24"/>
          <w:lang w:val="en-US"/>
        </w:rPr>
        <w:t>Signature of Parent/Guardian Date</w:t>
      </w:r>
    </w:p>
    <w:p w:rsidR="0A65A728" w:rsidP="0A65A728" w:rsidRDefault="0A65A728" w14:paraId="7C9C2E59" w14:textId="03363AC6">
      <w:pPr>
        <w:spacing w:after="160" w:line="259" w:lineRule="auto"/>
        <w:rPr>
          <w:rFonts w:ascii="Arial" w:hAnsi="Arial" w:eastAsia="Arial" w:cs="Arial"/>
          <w:b w:val="0"/>
          <w:bCs w:val="0"/>
          <w:i w:val="0"/>
          <w:iCs w:val="0"/>
          <w:noProof w:val="0"/>
          <w:color w:val="FF0000"/>
          <w:sz w:val="24"/>
          <w:szCs w:val="24"/>
          <w:lang w:val="en-US"/>
        </w:rPr>
      </w:pPr>
      <w:r w:rsidRPr="0A65A728" w:rsidR="0A65A728">
        <w:rPr>
          <w:rFonts w:ascii="Arial" w:hAnsi="Arial" w:eastAsia="Arial" w:cs="Arial"/>
          <w:b w:val="0"/>
          <w:bCs w:val="0"/>
          <w:i w:val="0"/>
          <w:iCs w:val="0"/>
          <w:noProof w:val="0"/>
          <w:color w:val="FF0000"/>
          <w:sz w:val="24"/>
          <w:szCs w:val="24"/>
          <w:lang w:val="en-US"/>
        </w:rPr>
        <w:t>Print Name of Parent/Guardian Name of Club Participant(s)</w:t>
      </w:r>
    </w:p>
    <w:p w:rsidR="0A65A728" w:rsidP="0A65A728" w:rsidRDefault="0A65A728" w14:paraId="5403B4BF" w14:textId="1A9FEAFC">
      <w:pPr>
        <w:spacing w:after="160" w:line="259" w:lineRule="auto"/>
        <w:rPr>
          <w:rFonts w:ascii="Arial" w:hAnsi="Arial" w:eastAsia="Arial" w:cs="Arial"/>
          <w:b w:val="0"/>
          <w:bCs w:val="0"/>
          <w:i w:val="0"/>
          <w:iCs w:val="0"/>
          <w:noProof w:val="0"/>
          <w:sz w:val="22"/>
          <w:szCs w:val="22"/>
          <w:lang w:val="en-US"/>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A65A728"/>
    <w:rsid w:val="2712C2F8"/>
    <w:rsid w:val="5A97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1E0A"/>
  <w15:chartTrackingRefBased/>
  <w15:docId w15:val="{f56637a4-2679-41a7-a3b7-103d83b4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367ab48b114e403a"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2020-07-13T22:03:12.2918844Z</dcterms:created>
  <dcterms:modified xsi:type="dcterms:W3CDTF">2020-07-13T22:06:37.1174313Z</dcterms:modified>
  <dc:creator>BIG BOY SLIM JIM KASS</dc:creator>
  <lastModifiedBy>BIG BOY SLIM JIM KASS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